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F" w:rsidRDefault="0001074F" w:rsidP="0001074F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rFonts w:ascii="Arial" w:hAnsi="Arial" w:cs="Arial"/>
          <w:caps/>
          <w:color w:val="FF0000"/>
          <w:sz w:val="36"/>
          <w:szCs w:val="36"/>
        </w:rPr>
        <w:t xml:space="preserve">VOICEOVER &amp; </w:t>
      </w:r>
      <w:r w:rsidR="00C845D8"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591A48A2" wp14:editId="606153A1">
            <wp:simplePos x="0" y="0"/>
            <wp:positionH relativeFrom="column">
              <wp:posOffset>3194685</wp:posOffset>
            </wp:positionH>
            <wp:positionV relativeFrom="line">
              <wp:posOffset>297180</wp:posOffset>
            </wp:positionV>
            <wp:extent cx="2553335" cy="1086485"/>
            <wp:effectExtent l="133350" t="152400" r="170815" b="1898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0864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aps/>
          <w:color w:val="FF0000"/>
          <w:sz w:val="36"/>
          <w:szCs w:val="36"/>
        </w:rPr>
        <w:t>BROADCASTING SKILLS (VOB-PI)</w:t>
      </w:r>
    </w:p>
    <w:p w:rsid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Great for people...who want to become voiceover artists, presenters or broadcasters.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 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  <w:r w:rsidR="00C845D8" w:rsidRPr="00C845D8">
        <w:rPr>
          <w:noProof/>
          <w:lang w:eastAsia="en-AU"/>
        </w:rPr>
        <w:t xml:space="preserve"> </w:t>
      </w:r>
    </w:p>
    <w:p w:rsid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br/>
        <w:t>This course is designed to give you an overall understanding of how to be a voiceover artist or broadcaster. During the course you will learn how to use your voice skilfully to deliver a variety of retail and corporate “reads” for radio and TV (including assorted straight and character voices), to develop the ability to “sight-read”, turning written words into “spoken” English and to conduct yourself confidently and professionally in a recording session. The final session will focus on developing a draft demo CD and a list of contacts in preparation for your launch into the recording world.</w:t>
      </w:r>
    </w:p>
    <w:p w:rsidR="00C845D8" w:rsidRDefault="00C845D8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845D8" w:rsidRPr="0001074F" w:rsidRDefault="00C845D8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This course is taught</w:t>
      </w:r>
      <w:r>
        <w:rPr>
          <w:rFonts w:ascii="Arial" w:hAnsi="Arial" w:cs="Arial"/>
          <w:color w:val="000000"/>
          <w:sz w:val="20"/>
          <w:szCs w:val="20"/>
        </w:rPr>
        <w:t xml:space="preserve"> domestically and</w:t>
      </w:r>
      <w:r w:rsidRPr="006654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internationally via PhoneLink and Skype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 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Highly recommended.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 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© Voi</w:t>
      </w:r>
      <w:r w:rsidR="00C845D8">
        <w:rPr>
          <w:rFonts w:ascii="Arial" w:hAnsi="Arial" w:cs="Arial"/>
          <w:color w:val="000000"/>
          <w:sz w:val="20"/>
          <w:szCs w:val="20"/>
        </w:rPr>
        <w:t xml:space="preserve">ce Business </w:t>
      </w:r>
      <w:r w:rsidRPr="0001074F">
        <w:rPr>
          <w:rFonts w:ascii="Arial" w:hAnsi="Arial" w:cs="Arial"/>
          <w:color w:val="000000"/>
          <w:sz w:val="20"/>
          <w:szCs w:val="20"/>
        </w:rPr>
        <w:t>2013</w:t>
      </w:r>
    </w:p>
    <w:p w:rsidR="0001074F" w:rsidRP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 </w:t>
      </w:r>
    </w:p>
    <w:p w:rsidR="0001074F" w:rsidRDefault="0001074F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What you will learn:</w:t>
      </w:r>
    </w:p>
    <w:p w:rsidR="00DB1FD9" w:rsidRPr="0001074F" w:rsidRDefault="00DB1FD9" w:rsidP="000107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optimise the sound of your voice and speak like a star.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sound convincing, authoritative and persuasive-great for corporate narrations.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read off-the-cuff and make sense of what you're communicating.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deliver retail, hard sell, soft sell and all sorts of commercial "reads".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do "funny" voices and accents.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market yourself to the studios and to clients.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Breathing techniques to help you keep in control of what comes out of your mouth.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Learn how to speed up or slow down, and how to use inflections and pauses to make what you say more interesting.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How to improve your diction and pronunciation.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 xml:space="preserve">How to deliver a clear message and get the results the client </w:t>
      </w:r>
      <w:r w:rsidR="00C845D8" w:rsidRPr="0001074F">
        <w:rPr>
          <w:rFonts w:ascii="Arial" w:hAnsi="Arial" w:cs="Arial"/>
          <w:color w:val="000000"/>
          <w:sz w:val="20"/>
          <w:szCs w:val="20"/>
        </w:rPr>
        <w:t>wants!</w:t>
      </w:r>
    </w:p>
    <w:p w:rsidR="0001074F" w:rsidRPr="0001074F" w:rsidRDefault="0001074F" w:rsidP="00390A7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01074F">
        <w:rPr>
          <w:rFonts w:ascii="Arial" w:hAnsi="Arial" w:cs="Arial"/>
          <w:color w:val="000000"/>
          <w:sz w:val="20"/>
          <w:szCs w:val="20"/>
        </w:rPr>
        <w:t>And much, MUCH more!</w:t>
      </w:r>
    </w:p>
    <w:p w:rsidR="009F0EAB" w:rsidRPr="009F0EAB" w:rsidRDefault="009F0EAB" w:rsidP="009F0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F0EA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605B44" w:rsidRPr="00A42FF2" w:rsidRDefault="00605B44" w:rsidP="0014150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329" w:type="dxa"/>
        <w:tblCellSpacing w:w="15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928"/>
        <w:gridCol w:w="1975"/>
        <w:gridCol w:w="1650"/>
        <w:gridCol w:w="702"/>
        <w:gridCol w:w="1199"/>
      </w:tblGrid>
      <w:tr w:rsidR="00863F95" w:rsidTr="0072572D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01074F" w:rsidTr="0072572D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01074F" w:rsidRDefault="0001074F" w:rsidP="0001074F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Voice Over &amp; Broadcasting Skills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1074F" w:rsidRDefault="0001074F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VOB-PI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1074F" w:rsidRDefault="0001074F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4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1074F" w:rsidRDefault="0001074F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Australiawide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1074F" w:rsidRDefault="00C845D8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$66</w:t>
            </w:r>
            <w:r w:rsidR="0001074F">
              <w:rPr>
                <w:rFonts w:ascii="Arial" w:hAnsi="Arial" w:cs="Arial"/>
                <w:color w:val="1E1E1E"/>
              </w:rPr>
              <w:t>0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1074F" w:rsidRDefault="0001074F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  <w:tr w:rsidR="00C845D8" w:rsidTr="0072572D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C845D8" w:rsidRDefault="00C845D8" w:rsidP="0001074F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Voice Over &amp; Broadcasting Skills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845D8" w:rsidRDefault="00C845D8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VOB-PI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845D8" w:rsidRDefault="00C845D8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4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845D8" w:rsidRDefault="00C845D8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845D8" w:rsidRDefault="00C845D8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$660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845D8" w:rsidRDefault="00C845D8" w:rsidP="0001074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8F6895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p w:rsidR="00A41374" w:rsidRDefault="00471F57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07FE4" wp14:editId="5617166F">
                <wp:simplePos x="0" y="0"/>
                <wp:positionH relativeFrom="margin">
                  <wp:posOffset>-409575</wp:posOffset>
                </wp:positionH>
                <wp:positionV relativeFrom="line">
                  <wp:posOffset>161290</wp:posOffset>
                </wp:positionV>
                <wp:extent cx="2884170" cy="1622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2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C845D8" w:rsidRPr="004E71BE" w:rsidRDefault="00C845D8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Weekends between  9.00am-4.00pm</w:t>
                            </w:r>
                          </w:p>
                          <w:p w:rsidR="00A41374" w:rsidRPr="004E71BE" w:rsidRDefault="00A41374" w:rsidP="00471F57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  <w:proofErr w:type="gramEnd"/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14150D" w:rsidRPr="004E71BE" w:rsidRDefault="0014150D" w:rsidP="0014150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14150D" w:rsidRPr="004E71BE" w:rsidRDefault="0014150D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2.7pt;width:227.1pt;height:1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C845D8" w:rsidRPr="004E71BE" w:rsidRDefault="00C845D8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Weekends between  9.00am-4.00pm</w:t>
                      </w:r>
                    </w:p>
                    <w:p w:rsidR="00A41374" w:rsidRPr="004E71BE" w:rsidRDefault="00A41374" w:rsidP="00471F57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proofErr w:type="gramStart"/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  <w:proofErr w:type="gramEnd"/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14150D" w:rsidRPr="004E71BE" w:rsidRDefault="0014150D" w:rsidP="0014150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14150D" w:rsidRPr="004E71BE" w:rsidRDefault="0014150D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845D8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B1B41" wp14:editId="5601427C">
                <wp:simplePos x="0" y="0"/>
                <wp:positionH relativeFrom="page">
                  <wp:posOffset>3957320</wp:posOffset>
                </wp:positionH>
                <wp:positionV relativeFrom="paragraph">
                  <wp:posOffset>161290</wp:posOffset>
                </wp:positionV>
                <wp:extent cx="3025775" cy="25609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560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1415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6pt;margin-top:12.7pt;width:238.25pt;height:20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14150D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AB" w:rsidRDefault="000C72AB">
      <w:pPr>
        <w:spacing w:after="0" w:line="240" w:lineRule="auto"/>
      </w:pPr>
      <w:r>
        <w:separator/>
      </w:r>
    </w:p>
  </w:endnote>
  <w:endnote w:type="continuationSeparator" w:id="0">
    <w:p w:rsidR="000C72AB" w:rsidRDefault="000C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14150D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14150D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AB" w:rsidRDefault="000C72AB">
      <w:pPr>
        <w:spacing w:after="0" w:line="240" w:lineRule="auto"/>
      </w:pPr>
      <w:r>
        <w:separator/>
      </w:r>
    </w:p>
  </w:footnote>
  <w:footnote w:type="continuationSeparator" w:id="0">
    <w:p w:rsidR="000C72AB" w:rsidRDefault="000C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B69"/>
    <w:multiLevelType w:val="multilevel"/>
    <w:tmpl w:val="6D9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1074F"/>
    <w:rsid w:val="000C72AB"/>
    <w:rsid w:val="000E3C15"/>
    <w:rsid w:val="0014150D"/>
    <w:rsid w:val="00157CF9"/>
    <w:rsid w:val="001A605A"/>
    <w:rsid w:val="001B69D1"/>
    <w:rsid w:val="002818DB"/>
    <w:rsid w:val="0031237D"/>
    <w:rsid w:val="003616F0"/>
    <w:rsid w:val="003845CD"/>
    <w:rsid w:val="003870D3"/>
    <w:rsid w:val="00390A7C"/>
    <w:rsid w:val="00407638"/>
    <w:rsid w:val="00471F57"/>
    <w:rsid w:val="004B4373"/>
    <w:rsid w:val="004C6C3D"/>
    <w:rsid w:val="0054297D"/>
    <w:rsid w:val="006045C5"/>
    <w:rsid w:val="00605B44"/>
    <w:rsid w:val="00614A99"/>
    <w:rsid w:val="00653E13"/>
    <w:rsid w:val="00656217"/>
    <w:rsid w:val="0066541F"/>
    <w:rsid w:val="0072572D"/>
    <w:rsid w:val="007B6FA4"/>
    <w:rsid w:val="007B7985"/>
    <w:rsid w:val="007D7421"/>
    <w:rsid w:val="007E0FF8"/>
    <w:rsid w:val="00863F95"/>
    <w:rsid w:val="008833EC"/>
    <w:rsid w:val="008F6746"/>
    <w:rsid w:val="008F6895"/>
    <w:rsid w:val="0094037B"/>
    <w:rsid w:val="009B4484"/>
    <w:rsid w:val="009B7270"/>
    <w:rsid w:val="009E79AC"/>
    <w:rsid w:val="009F0EAB"/>
    <w:rsid w:val="00A41374"/>
    <w:rsid w:val="00A42B28"/>
    <w:rsid w:val="00A42FF2"/>
    <w:rsid w:val="00A757AA"/>
    <w:rsid w:val="00AB30B3"/>
    <w:rsid w:val="00BE057B"/>
    <w:rsid w:val="00C845D8"/>
    <w:rsid w:val="00D662F7"/>
    <w:rsid w:val="00DB1FD9"/>
    <w:rsid w:val="00E04643"/>
    <w:rsid w:val="00E57D92"/>
    <w:rsid w:val="00E813CC"/>
    <w:rsid w:val="00E95339"/>
    <w:rsid w:val="00F00D3C"/>
    <w:rsid w:val="00F33A8A"/>
    <w:rsid w:val="00F94BBC"/>
    <w:rsid w:val="00FC7D20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cp:lastPrinted>2013-01-10T02:24:00Z</cp:lastPrinted>
  <dcterms:created xsi:type="dcterms:W3CDTF">2013-01-10T02:24:00Z</dcterms:created>
  <dcterms:modified xsi:type="dcterms:W3CDTF">2013-01-10T02:49:00Z</dcterms:modified>
</cp:coreProperties>
</file>