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A5" w:rsidRPr="009F26A5" w:rsidRDefault="008C2462" w:rsidP="009F26A5">
      <w:pPr>
        <w:shd w:val="clear" w:color="auto" w:fill="FFFFFF"/>
        <w:spacing w:after="0" w:line="240" w:lineRule="auto"/>
        <w:outlineLvl w:val="0"/>
        <w:rPr>
          <w:rFonts w:ascii="Arial" w:eastAsia="Times New Roman" w:hAnsi="Arial" w:cs="Arial"/>
          <w:b/>
          <w:bCs/>
          <w:caps/>
          <w:color w:val="FF0000"/>
          <w:kern w:val="36"/>
          <w:sz w:val="36"/>
          <w:szCs w:val="36"/>
          <w14:ligatures w14:val="none"/>
        </w:rPr>
      </w:pPr>
      <w:r>
        <w:rPr>
          <w:rFonts w:ascii="Arial" w:eastAsia="Times New Roman" w:hAnsi="Arial" w:cs="Arial"/>
          <w:noProof/>
          <w:color w:val="000000"/>
          <w:kern w:val="0"/>
          <w:sz w:val="20"/>
          <w:szCs w:val="20"/>
        </w:rPr>
        <w:drawing>
          <wp:anchor distT="0" distB="0" distL="114300" distR="114300" simplePos="0" relativeHeight="251659776" behindDoc="0" locked="0" layoutInCell="1" allowOverlap="1" wp14:anchorId="703D53F9" wp14:editId="7BCB67C5">
            <wp:simplePos x="0" y="0"/>
            <wp:positionH relativeFrom="column">
              <wp:posOffset>3069590</wp:posOffset>
            </wp:positionH>
            <wp:positionV relativeFrom="line">
              <wp:posOffset>-43815</wp:posOffset>
            </wp:positionV>
            <wp:extent cx="2775585" cy="1338580"/>
            <wp:effectExtent l="152400" t="152400" r="158115" b="166370"/>
            <wp:wrapSquare wrapText="bothSides"/>
            <wp:docPr id="1" name="Picture 1" descr="C:\Users\Matt\Desktop\The-Voice-Business-New Website-Pix for pdfs-2012126-191\New Website-Pix for pdfs\video-conference-r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The-Voice-Business-New Website-Pix for pdfs-2012126-191\New Website-Pix for pdfs\video-conference-ren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5585" cy="13385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F26A5" w:rsidRPr="009F26A5">
        <w:rPr>
          <w:rFonts w:ascii="Arial" w:eastAsia="Times New Roman" w:hAnsi="Arial" w:cs="Arial"/>
          <w:b/>
          <w:bCs/>
          <w:caps/>
          <w:color w:val="FF0000"/>
          <w:kern w:val="36"/>
          <w:sz w:val="36"/>
          <w:szCs w:val="36"/>
          <w14:ligatures w14:val="none"/>
        </w:rPr>
        <w:t>PREPARING TO CONFERENCE (WPC)</w:t>
      </w:r>
    </w:p>
    <w:p w:rsidR="009F26A5" w:rsidRPr="009F26A5" w:rsidRDefault="009F26A5" w:rsidP="009F26A5">
      <w:pPr>
        <w:shd w:val="clear" w:color="auto" w:fill="FFFFFF"/>
        <w:spacing w:after="0" w:line="240" w:lineRule="auto"/>
        <w:rPr>
          <w:rFonts w:ascii="Arial" w:eastAsia="Times New Roman" w:hAnsi="Arial" w:cs="Arial"/>
          <w:color w:val="000000"/>
          <w:kern w:val="0"/>
          <w:sz w:val="24"/>
          <w:szCs w:val="24"/>
          <w14:ligatures w14:val="none"/>
        </w:rPr>
      </w:pPr>
      <w:r w:rsidRPr="009F26A5">
        <w:rPr>
          <w:rFonts w:ascii="Arial" w:eastAsia="Times New Roman" w:hAnsi="Arial" w:cs="Arial"/>
          <w:color w:val="000000"/>
          <w:kern w:val="0"/>
          <w:sz w:val="24"/>
          <w:szCs w:val="24"/>
          <w14:ligatures w14:val="none"/>
        </w:rPr>
        <w:t> </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A great course for anyone...who wants to know how to prepare successfully for a teleconference, videoconference or webcast.</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 </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b/>
          <w:bCs/>
          <w:color w:val="000000"/>
          <w:kern w:val="0"/>
          <w:sz w:val="20"/>
          <w:szCs w:val="20"/>
          <w14:ligatures w14:val="none"/>
        </w:rPr>
        <w:t>Purpose:</w:t>
      </w:r>
      <w:r w:rsidR="00F46307" w:rsidRPr="00F46307">
        <w:rPr>
          <w:noProof/>
          <w:lang w:eastAsia="en-AU"/>
        </w:rPr>
        <w:t xml:space="preserve"> </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 xml:space="preserve">This course is designed to help you prepare effectively for a </w:t>
      </w:r>
      <w:r w:rsidR="00545930" w:rsidRPr="009F26A5">
        <w:rPr>
          <w:rFonts w:ascii="Arial" w:eastAsia="Times New Roman" w:hAnsi="Arial" w:cs="Arial"/>
          <w:color w:val="000000"/>
          <w:kern w:val="0"/>
          <w:sz w:val="20"/>
          <w:szCs w:val="20"/>
          <w14:ligatures w14:val="none"/>
        </w:rPr>
        <w:t>teleconference.</w:t>
      </w:r>
      <w:r w:rsidRPr="009F26A5">
        <w:rPr>
          <w:rFonts w:ascii="Arial" w:eastAsia="Times New Roman" w:hAnsi="Arial" w:cs="Arial"/>
          <w:color w:val="000000"/>
          <w:kern w:val="0"/>
          <w:sz w:val="20"/>
          <w:szCs w:val="20"/>
          <w14:ligatures w14:val="none"/>
        </w:rPr>
        <w:t xml:space="preserve"> videoconference or webcast. In this course you will learn what it takes to communicate your ideas clearly with all team members and develop meaningful lines of contact. You will discover how the way you behave now may be helping or hindering the process of communication. We will take a good look at body language and how it is used to build rapport and good </w:t>
      </w:r>
      <w:r w:rsidR="00545930" w:rsidRPr="009F26A5">
        <w:rPr>
          <w:rFonts w:ascii="Arial" w:eastAsia="Times New Roman" w:hAnsi="Arial" w:cs="Arial"/>
          <w:color w:val="000000"/>
          <w:kern w:val="0"/>
          <w:sz w:val="20"/>
          <w:szCs w:val="20"/>
          <w14:ligatures w14:val="none"/>
        </w:rPr>
        <w:t>relationships,</w:t>
      </w:r>
      <w:r w:rsidRPr="009F26A5">
        <w:rPr>
          <w:rFonts w:ascii="Arial" w:eastAsia="Times New Roman" w:hAnsi="Arial" w:cs="Arial"/>
          <w:color w:val="000000"/>
          <w:kern w:val="0"/>
          <w:sz w:val="20"/>
          <w:szCs w:val="20"/>
          <w14:ligatures w14:val="none"/>
        </w:rPr>
        <w:t xml:space="preserve"> as well as listen to your voice and improve how you use it to communicate your ideas. Understanding how to get your message across to groups of people, as well as in smaller meetings and one-on-one personal interviews and telephone conversations, will be covered in depth.</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 </w:t>
      </w:r>
    </w:p>
    <w:p w:rsidR="009F26A5" w:rsidRPr="009F26A5" w:rsidRDefault="00545930" w:rsidP="009F26A5">
      <w:pPr>
        <w:shd w:val="clear" w:color="auto" w:fill="FFFFFF"/>
        <w:spacing w:after="0" w:line="240" w:lineRule="auto"/>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 Voice Business </w:t>
      </w:r>
      <w:r w:rsidR="009F26A5" w:rsidRPr="009F26A5">
        <w:rPr>
          <w:rFonts w:ascii="Arial" w:eastAsia="Times New Roman" w:hAnsi="Arial" w:cs="Arial"/>
          <w:color w:val="000000"/>
          <w:kern w:val="0"/>
          <w:sz w:val="20"/>
          <w:szCs w:val="20"/>
          <w14:ligatures w14:val="none"/>
        </w:rPr>
        <w:t>2013</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 </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You will discover:</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 </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The different conferencing types</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10 tips for top conferencing</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Conferencing voice techniques</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How the camera works</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Shots, angles and gestures-what they mean to you.</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Getting your visuals and graphics together</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How to deal with technical hitches</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Conference checklist</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How to prepare for a Conference</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What to do after the videoconference</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Getting your message across</w:t>
      </w:r>
    </w:p>
    <w:p w:rsidR="009F26A5" w:rsidRPr="009F26A5" w:rsidRDefault="009F26A5" w:rsidP="009F26A5">
      <w:pPr>
        <w:numPr>
          <w:ilvl w:val="0"/>
          <w:numId w:val="25"/>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color w:val="000000"/>
          <w:kern w:val="0"/>
          <w:sz w:val="20"/>
          <w:szCs w:val="20"/>
          <w14:ligatures w14:val="none"/>
        </w:rPr>
        <w:t>New listening skills</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 </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 </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What you will learn:</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 </w:t>
      </w:r>
    </w:p>
    <w:p w:rsidR="009F26A5" w:rsidRPr="009F26A5" w:rsidRDefault="009F26A5" w:rsidP="009F26A5">
      <w:pPr>
        <w:numPr>
          <w:ilvl w:val="0"/>
          <w:numId w:val="26"/>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b/>
          <w:bCs/>
          <w:color w:val="000000"/>
          <w:kern w:val="0"/>
          <w:sz w:val="20"/>
          <w:szCs w:val="20"/>
          <w14:ligatures w14:val="none"/>
        </w:rPr>
        <w:t>Voice Control</w:t>
      </w:r>
      <w:r w:rsidRPr="009F26A5">
        <w:rPr>
          <w:rFonts w:ascii="Arial" w:eastAsia="Times New Roman" w:hAnsi="Arial" w:cs="Arial"/>
          <w:color w:val="000000"/>
          <w:kern w:val="0"/>
          <w:sz w:val="20"/>
          <w:szCs w:val="20"/>
          <w14:ligatures w14:val="none"/>
        </w:rPr>
        <w:t> - breathing, diction, vocal variety and projection - making what you say more powerful, persuasive, clear and interesting - so that others will understand you.</w:t>
      </w:r>
    </w:p>
    <w:p w:rsidR="009F26A5" w:rsidRPr="009F26A5" w:rsidRDefault="009F26A5" w:rsidP="009F26A5">
      <w:pPr>
        <w:numPr>
          <w:ilvl w:val="0"/>
          <w:numId w:val="27"/>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b/>
          <w:bCs/>
          <w:color w:val="000000"/>
          <w:kern w:val="0"/>
          <w:sz w:val="20"/>
          <w:szCs w:val="20"/>
          <w14:ligatures w14:val="none"/>
        </w:rPr>
        <w:t>Personal Movement</w:t>
      </w:r>
      <w:r w:rsidRPr="009F26A5">
        <w:rPr>
          <w:rFonts w:ascii="Arial" w:eastAsia="Times New Roman" w:hAnsi="Arial" w:cs="Arial"/>
          <w:color w:val="000000"/>
          <w:kern w:val="0"/>
          <w:sz w:val="20"/>
          <w:szCs w:val="20"/>
          <w14:ligatures w14:val="none"/>
        </w:rPr>
        <w:t> - what to do and what not to do in front of a camera. Understanding gestures, movement and timing.</w:t>
      </w:r>
    </w:p>
    <w:p w:rsidR="009F26A5" w:rsidRPr="009F26A5" w:rsidRDefault="009F26A5" w:rsidP="009F26A5">
      <w:pPr>
        <w:numPr>
          <w:ilvl w:val="0"/>
          <w:numId w:val="28"/>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b/>
          <w:bCs/>
          <w:color w:val="000000"/>
          <w:kern w:val="0"/>
          <w:sz w:val="20"/>
          <w:szCs w:val="20"/>
          <w14:ligatures w14:val="none"/>
        </w:rPr>
        <w:t>Listening Skills</w:t>
      </w:r>
      <w:r w:rsidRPr="009F26A5">
        <w:rPr>
          <w:rFonts w:ascii="Arial" w:eastAsia="Times New Roman" w:hAnsi="Arial" w:cs="Arial"/>
          <w:color w:val="000000"/>
          <w:kern w:val="0"/>
          <w:sz w:val="20"/>
          <w:szCs w:val="20"/>
          <w14:ligatures w14:val="none"/>
        </w:rPr>
        <w:t> - how to listen to the hidden messages in vocal tones and expressions. And how to understand foreign accents.</w:t>
      </w:r>
    </w:p>
    <w:p w:rsidR="009F26A5" w:rsidRPr="009F26A5" w:rsidRDefault="009F26A5" w:rsidP="009F26A5">
      <w:pPr>
        <w:numPr>
          <w:ilvl w:val="0"/>
          <w:numId w:val="29"/>
        </w:numPr>
        <w:shd w:val="clear" w:color="auto" w:fill="FFFFFF"/>
        <w:spacing w:after="0" w:line="210" w:lineRule="atLeast"/>
        <w:ind w:left="0"/>
        <w:rPr>
          <w:rFonts w:ascii="Myriad Pro" w:eastAsia="Times New Roman" w:hAnsi="Myriad Pro" w:cs="Times New Roman"/>
          <w:color w:val="000000"/>
          <w:kern w:val="0"/>
          <w:sz w:val="20"/>
          <w:szCs w:val="20"/>
          <w14:ligatures w14:val="none"/>
        </w:rPr>
      </w:pPr>
      <w:r w:rsidRPr="009F26A5">
        <w:rPr>
          <w:rFonts w:ascii="Arial" w:eastAsia="Times New Roman" w:hAnsi="Arial" w:cs="Arial"/>
          <w:b/>
          <w:bCs/>
          <w:color w:val="000000"/>
          <w:kern w:val="0"/>
          <w:sz w:val="20"/>
          <w:szCs w:val="20"/>
          <w14:ligatures w14:val="none"/>
        </w:rPr>
        <w:t>Conference Etiquette</w:t>
      </w:r>
      <w:r w:rsidRPr="009F26A5">
        <w:rPr>
          <w:rFonts w:ascii="Arial" w:eastAsia="Times New Roman" w:hAnsi="Arial" w:cs="Arial"/>
          <w:color w:val="000000"/>
          <w:kern w:val="0"/>
          <w:sz w:val="20"/>
          <w:szCs w:val="20"/>
          <w14:ligatures w14:val="none"/>
        </w:rPr>
        <w:t> - how to get a grip on your emotions and attitude so that you can work well with other people through the medium of audio and video in multiple locations all over the town, country or world.</w:t>
      </w:r>
    </w:p>
    <w:p w:rsidR="009F26A5" w:rsidRPr="009F26A5" w:rsidRDefault="009F26A5" w:rsidP="009F26A5">
      <w:pPr>
        <w:shd w:val="clear" w:color="auto" w:fill="FFFFFF"/>
        <w:spacing w:after="0" w:line="240" w:lineRule="auto"/>
        <w:rPr>
          <w:rFonts w:ascii="Arial" w:eastAsia="Times New Roman" w:hAnsi="Arial" w:cs="Arial"/>
          <w:color w:val="000000"/>
          <w:kern w:val="0"/>
          <w:sz w:val="20"/>
          <w:szCs w:val="20"/>
          <w14:ligatures w14:val="none"/>
        </w:rPr>
      </w:pPr>
      <w:r w:rsidRPr="009F26A5">
        <w:rPr>
          <w:rFonts w:ascii="Arial" w:eastAsia="Times New Roman" w:hAnsi="Arial" w:cs="Arial"/>
          <w:color w:val="000000"/>
          <w:kern w:val="0"/>
          <w:sz w:val="20"/>
          <w:szCs w:val="20"/>
          <w14:ligatures w14:val="none"/>
        </w:rPr>
        <w:t> </w:t>
      </w:r>
    </w:p>
    <w:p w:rsidR="00EC2C9D" w:rsidRDefault="00EC2C9D" w:rsidP="00EC2C9D">
      <w:pPr>
        <w:shd w:val="clear" w:color="auto" w:fill="FFFFFF"/>
        <w:spacing w:after="0" w:line="240" w:lineRule="auto"/>
        <w:rPr>
          <w:rFonts w:ascii="Arial" w:eastAsia="Times New Roman" w:hAnsi="Arial" w:cs="Arial"/>
          <w:color w:val="000000"/>
          <w:kern w:val="0"/>
          <w:sz w:val="20"/>
          <w:szCs w:val="20"/>
          <w14:ligatures w14:val="none"/>
        </w:rPr>
      </w:pPr>
      <w:r w:rsidRPr="00EC2C9D">
        <w:rPr>
          <w:rFonts w:ascii="Arial" w:eastAsia="Times New Roman" w:hAnsi="Arial" w:cs="Arial"/>
          <w:color w:val="000000"/>
          <w:kern w:val="0"/>
          <w:sz w:val="20"/>
          <w:szCs w:val="20"/>
          <w14:ligatures w14:val="none"/>
        </w:rPr>
        <w:t> </w:t>
      </w:r>
    </w:p>
    <w:p w:rsidR="008C2462" w:rsidRDefault="008C2462" w:rsidP="00EC2C9D">
      <w:pPr>
        <w:shd w:val="clear" w:color="auto" w:fill="FFFFFF"/>
        <w:spacing w:after="0" w:line="240" w:lineRule="auto"/>
        <w:rPr>
          <w:rFonts w:ascii="Arial" w:eastAsia="Times New Roman" w:hAnsi="Arial" w:cs="Arial"/>
          <w:color w:val="000000"/>
          <w:kern w:val="0"/>
          <w:sz w:val="20"/>
          <w:szCs w:val="20"/>
          <w14:ligatures w14:val="none"/>
        </w:rPr>
      </w:pPr>
    </w:p>
    <w:p w:rsidR="008C2462" w:rsidRDefault="008C2462" w:rsidP="00EC2C9D">
      <w:pPr>
        <w:shd w:val="clear" w:color="auto" w:fill="FFFFFF"/>
        <w:spacing w:after="0" w:line="240" w:lineRule="auto"/>
        <w:rPr>
          <w:rFonts w:ascii="Arial" w:eastAsia="Times New Roman" w:hAnsi="Arial" w:cs="Arial"/>
          <w:color w:val="000000"/>
          <w:kern w:val="0"/>
          <w:sz w:val="20"/>
          <w:szCs w:val="20"/>
          <w14:ligatures w14:val="none"/>
        </w:rPr>
      </w:pPr>
    </w:p>
    <w:p w:rsidR="008C2462" w:rsidRDefault="008C2462" w:rsidP="00EC2C9D">
      <w:pPr>
        <w:shd w:val="clear" w:color="auto" w:fill="FFFFFF"/>
        <w:spacing w:after="0" w:line="240" w:lineRule="auto"/>
        <w:rPr>
          <w:rFonts w:ascii="Arial" w:eastAsia="Times New Roman" w:hAnsi="Arial" w:cs="Arial"/>
          <w:color w:val="000000"/>
          <w:kern w:val="0"/>
          <w:sz w:val="20"/>
          <w:szCs w:val="20"/>
          <w14:ligatures w14:val="none"/>
        </w:rPr>
      </w:pPr>
    </w:p>
    <w:p w:rsidR="008C2462" w:rsidRDefault="008C2462" w:rsidP="00EC2C9D">
      <w:pPr>
        <w:shd w:val="clear" w:color="auto" w:fill="FFFFFF"/>
        <w:spacing w:after="0" w:line="240" w:lineRule="auto"/>
        <w:rPr>
          <w:rFonts w:ascii="Arial" w:eastAsia="Times New Roman" w:hAnsi="Arial" w:cs="Arial"/>
          <w:color w:val="000000"/>
          <w:kern w:val="0"/>
          <w:sz w:val="20"/>
          <w:szCs w:val="20"/>
          <w14:ligatures w14:val="none"/>
        </w:rPr>
      </w:pPr>
    </w:p>
    <w:p w:rsidR="008C2462" w:rsidRDefault="008C2462" w:rsidP="00EC2C9D">
      <w:pPr>
        <w:shd w:val="clear" w:color="auto" w:fill="FFFFFF"/>
        <w:spacing w:after="0" w:line="240" w:lineRule="auto"/>
        <w:rPr>
          <w:rFonts w:ascii="Arial" w:eastAsia="Times New Roman" w:hAnsi="Arial" w:cs="Arial"/>
          <w:color w:val="000000"/>
          <w:kern w:val="0"/>
          <w:sz w:val="20"/>
          <w:szCs w:val="20"/>
          <w14:ligatures w14:val="none"/>
        </w:rPr>
      </w:pPr>
    </w:p>
    <w:p w:rsidR="008C2462" w:rsidRPr="00EC2C9D" w:rsidRDefault="008C2462" w:rsidP="00EC2C9D">
      <w:pPr>
        <w:shd w:val="clear" w:color="auto" w:fill="FFFFFF"/>
        <w:spacing w:after="0" w:line="240" w:lineRule="auto"/>
        <w:rPr>
          <w:rFonts w:ascii="Arial" w:eastAsia="Times New Roman" w:hAnsi="Arial" w:cs="Arial"/>
          <w:color w:val="000000"/>
          <w:kern w:val="0"/>
          <w:sz w:val="20"/>
          <w:szCs w:val="20"/>
          <w14:ligatures w14:val="none"/>
        </w:rPr>
      </w:pPr>
      <w:bookmarkStart w:id="0" w:name="_GoBack"/>
      <w:bookmarkEnd w:id="0"/>
    </w:p>
    <w:p w:rsidR="00605B44" w:rsidRPr="009F26A5" w:rsidRDefault="00605B44" w:rsidP="0014150D">
      <w:pPr>
        <w:pStyle w:val="NormalWeb"/>
        <w:shd w:val="clear" w:color="auto" w:fill="FFFFFF"/>
        <w:spacing w:before="0" w:beforeAutospacing="0" w:after="0" w:afterAutospacing="0" w:line="210" w:lineRule="atLeast"/>
        <w:rPr>
          <w:rFonts w:ascii="Myriad Pro" w:eastAsiaTheme="minorEastAsia" w:hAnsi="Myriad Pro" w:cstheme="minorBidi"/>
          <w:color w:val="000000"/>
          <w:kern w:val="2"/>
          <w:sz w:val="20"/>
          <w:szCs w:val="20"/>
          <w14:ligatures w14:val="standard"/>
        </w:rPr>
      </w:pPr>
    </w:p>
    <w:tbl>
      <w:tblPr>
        <w:tblW w:w="10329" w:type="dxa"/>
        <w:tblCellSpacing w:w="15" w:type="dxa"/>
        <w:tblInd w:w="-720" w:type="dxa"/>
        <w:shd w:val="clear" w:color="auto" w:fill="FFFFFF"/>
        <w:tblCellMar>
          <w:left w:w="0" w:type="dxa"/>
          <w:right w:w="0" w:type="dxa"/>
        </w:tblCellMar>
        <w:tblLook w:val="04A0" w:firstRow="1" w:lastRow="0" w:firstColumn="1" w:lastColumn="0" w:noHBand="0" w:noVBand="1"/>
      </w:tblPr>
      <w:tblGrid>
        <w:gridCol w:w="3516"/>
        <w:gridCol w:w="835"/>
        <w:gridCol w:w="2430"/>
        <w:gridCol w:w="1344"/>
        <w:gridCol w:w="1005"/>
        <w:gridCol w:w="1199"/>
      </w:tblGrid>
      <w:tr w:rsidR="00863F95" w:rsidTr="0072572D">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lastRenderedPageBreak/>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15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9F26A5" w:rsidTr="0072572D">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9F26A5" w:rsidRDefault="009F26A5" w:rsidP="009F26A5">
            <w:pPr>
              <w:spacing w:line="285" w:lineRule="atLeast"/>
              <w:rPr>
                <w:rFonts w:ascii="Arial" w:hAnsi="Arial" w:cs="Arial"/>
                <w:color w:val="1E1E1E"/>
              </w:rPr>
            </w:pPr>
            <w:r>
              <w:rPr>
                <w:rFonts w:ascii="Arial" w:hAnsi="Arial" w:cs="Arial"/>
                <w:color w:val="1E1E1E"/>
              </w:rPr>
              <w:t>Preparing to Conference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F26A5" w:rsidRDefault="009F26A5" w:rsidP="009F26A5">
            <w:pPr>
              <w:spacing w:line="285" w:lineRule="atLeast"/>
              <w:jc w:val="center"/>
              <w:rPr>
                <w:rFonts w:ascii="Arial" w:hAnsi="Arial" w:cs="Arial"/>
                <w:color w:val="1E1E1E"/>
              </w:rPr>
            </w:pPr>
            <w:r>
              <w:rPr>
                <w:rFonts w:ascii="Arial" w:hAnsi="Arial" w:cs="Arial"/>
                <w:color w:val="1E1E1E"/>
              </w:rPr>
              <w:t>WPC</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F26A5" w:rsidRDefault="009F26A5" w:rsidP="009F26A5">
            <w:pPr>
              <w:spacing w:line="285" w:lineRule="atLeast"/>
              <w:jc w:val="center"/>
              <w:rPr>
                <w:rFonts w:ascii="Arial" w:hAnsi="Arial" w:cs="Arial"/>
                <w:color w:val="1E1E1E"/>
              </w:rPr>
            </w:pPr>
            <w:r>
              <w:rPr>
                <w:rFonts w:ascii="Arial" w:hAnsi="Arial" w:cs="Arial"/>
                <w:color w:val="1E1E1E"/>
              </w:rPr>
              <w:t xml:space="preserve">2 x 2 </w:t>
            </w:r>
            <w:r w:rsidR="00545930">
              <w:rPr>
                <w:rFonts w:ascii="Arial" w:hAnsi="Arial" w:cs="Arial"/>
                <w:color w:val="1E1E1E"/>
              </w:rPr>
              <w:t>hr.</w:t>
            </w:r>
            <w:r>
              <w:rPr>
                <w:rFonts w:ascii="Arial" w:hAnsi="Arial" w:cs="Arial"/>
                <w:color w:val="1E1E1E"/>
              </w:rPr>
              <w:t xml:space="preserve"> sessions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F26A5" w:rsidRDefault="009F26A5" w:rsidP="009F26A5">
            <w:pPr>
              <w:spacing w:line="285" w:lineRule="atLeast"/>
              <w:jc w:val="center"/>
              <w:rPr>
                <w:rFonts w:ascii="Arial" w:hAnsi="Arial" w:cs="Arial"/>
                <w:color w:val="1E1E1E"/>
              </w:rPr>
            </w:pPr>
            <w:r>
              <w:rPr>
                <w:rFonts w:ascii="Arial" w:hAnsi="Arial" w:cs="Arial"/>
                <w:color w:val="1E1E1E"/>
              </w:rPr>
              <w:t>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F26A5" w:rsidRDefault="009F26A5" w:rsidP="009F26A5">
            <w:pPr>
              <w:spacing w:line="285" w:lineRule="atLeast"/>
              <w:jc w:val="center"/>
              <w:rPr>
                <w:rFonts w:ascii="Arial" w:hAnsi="Arial" w:cs="Arial"/>
                <w:color w:val="1E1E1E"/>
              </w:rPr>
            </w:pPr>
            <w:r>
              <w:rPr>
                <w:rFonts w:ascii="Arial" w:hAnsi="Arial" w:cs="Arial"/>
                <w:color w:val="1E1E1E"/>
              </w:rPr>
              <w:t> $1800</w:t>
            </w:r>
          </w:p>
        </w:tc>
        <w:tc>
          <w:tcPr>
            <w:tcW w:w="1154"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9F26A5" w:rsidRDefault="009F26A5" w:rsidP="009F26A5">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tbl>
      <w:tblPr>
        <w:tblW w:w="10299"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613"/>
      </w:tblGrid>
      <w:tr w:rsidR="00A41374" w:rsidTr="0014150D">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156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14150D">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156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9F26A5">
      <w:r w:rsidRPr="00A41374">
        <w:rPr>
          <w:rFonts w:ascii="Arial" w:eastAsia="Times New Roman" w:hAnsi="Arial" w:cs="Arial"/>
          <w:noProof/>
          <w:color w:val="000000"/>
          <w:kern w:val="0"/>
          <w:sz w:val="24"/>
          <w:szCs w:val="24"/>
          <w14:ligatures w14:val="none"/>
        </w:rPr>
        <mc:AlternateContent>
          <mc:Choice Requires="wps">
            <w:drawing>
              <wp:anchor distT="0" distB="0" distL="114300" distR="114300" simplePos="0" relativeHeight="251669504" behindDoc="0" locked="0" layoutInCell="1" allowOverlap="1" wp14:anchorId="2776C1AF" wp14:editId="11F12AA6">
                <wp:simplePos x="0" y="0"/>
                <wp:positionH relativeFrom="page">
                  <wp:posOffset>4052117</wp:posOffset>
                </wp:positionH>
                <wp:positionV relativeFrom="paragraph">
                  <wp:posOffset>243840</wp:posOffset>
                </wp:positionV>
                <wp:extent cx="3025775" cy="152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2400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The Voice Business</w:t>
                            </w:r>
                            <w:r w:rsidR="0014150D"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4150D"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4150D"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6C1AF" id="_x0000_t202" coordsize="21600,21600" o:spt="202" path="m,l,21600r21600,l21600,xe">
                <v:stroke joinstyle="miter"/>
                <v:path gradientshapeok="t" o:connecttype="rect"/>
              </v:shapetype>
              <v:shape id="Text Box 2" o:spid="_x0000_s1026" type="#_x0000_t202" style="position:absolute;margin-left:319.05pt;margin-top:19.2pt;width:238.25pt;height:1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The Voice Business</w:t>
                      </w:r>
                      <w:r w:rsidR="0014150D"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4150D"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4150D"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0014150D" w:rsidRPr="00A41374">
        <w:rPr>
          <w:rFonts w:ascii="Arial" w:eastAsia="Times New Roman" w:hAnsi="Arial" w:cs="Arial"/>
          <w:noProof/>
          <w:color w:val="000000"/>
          <w:kern w:val="0"/>
          <w:sz w:val="24"/>
          <w:szCs w:val="24"/>
          <w14:ligatures w14:val="none"/>
        </w:rPr>
        <mc:AlternateContent>
          <mc:Choice Requires="wps">
            <w:drawing>
              <wp:anchor distT="0" distB="0" distL="114300" distR="114300" simplePos="0" relativeHeight="251668480" behindDoc="0" locked="0" layoutInCell="1" allowOverlap="1" wp14:anchorId="23A11CE8" wp14:editId="76DEC253">
                <wp:simplePos x="0" y="0"/>
                <wp:positionH relativeFrom="margin">
                  <wp:posOffset>-404495</wp:posOffset>
                </wp:positionH>
                <wp:positionV relativeFrom="line">
                  <wp:posOffset>168910</wp:posOffset>
                </wp:positionV>
                <wp:extent cx="2884170" cy="165608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656080"/>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8"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11CE8" id="_x0000_s1027" type="#_x0000_t202" style="position:absolute;margin-left:-31.85pt;margin-top:13.3pt;width:227.1pt;height:13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E57D92" w:rsidRPr="00A41374">
        <w:rPr>
          <w:rFonts w:ascii="Arial" w:eastAsia="Times New Roman" w:hAnsi="Arial" w:cs="Arial"/>
          <w:noProof/>
          <w:color w:val="000000"/>
          <w:kern w:val="0"/>
          <w:sz w:val="24"/>
          <w:szCs w:val="24"/>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C9EDF"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0"/>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D0" w:rsidRDefault="007217D0">
      <w:pPr>
        <w:spacing w:after="0" w:line="240" w:lineRule="auto"/>
      </w:pPr>
      <w:r>
        <w:separator/>
      </w:r>
    </w:p>
  </w:endnote>
  <w:endnote w:type="continuationSeparator" w:id="0">
    <w:p w:rsidR="007217D0" w:rsidRDefault="0072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5F" w:rsidRDefault="00A41374">
    <w:pPr>
      <w:pStyle w:val="Footer"/>
    </w:pPr>
    <w:r>
      <w:rPr>
        <w:noProof/>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613D0B"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D0" w:rsidRDefault="007217D0">
      <w:pPr>
        <w:spacing w:after="0" w:line="240" w:lineRule="auto"/>
      </w:pPr>
      <w:r>
        <w:separator/>
      </w:r>
    </w:p>
  </w:footnote>
  <w:footnote w:type="continuationSeparator" w:id="0">
    <w:p w:rsidR="007217D0" w:rsidRDefault="00721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5F" w:rsidRDefault="00A41374">
    <w:pPr>
      <w:pStyle w:val="Header"/>
      <w:rPr>
        <w:noProof/>
      </w:rPr>
    </w:pPr>
    <w:r>
      <w:rPr>
        <w:noProof/>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0988"/>
    <w:multiLevelType w:val="multilevel"/>
    <w:tmpl w:val="AAE6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1AE6"/>
    <w:multiLevelType w:val="multilevel"/>
    <w:tmpl w:val="2712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448F3"/>
    <w:multiLevelType w:val="multilevel"/>
    <w:tmpl w:val="8770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70115"/>
    <w:multiLevelType w:val="multilevel"/>
    <w:tmpl w:val="6CA6B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971481"/>
    <w:multiLevelType w:val="multilevel"/>
    <w:tmpl w:val="B6F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7538D"/>
    <w:multiLevelType w:val="multilevel"/>
    <w:tmpl w:val="01BC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542D5"/>
    <w:multiLevelType w:val="multilevel"/>
    <w:tmpl w:val="2A3A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6F03AF"/>
    <w:multiLevelType w:val="multilevel"/>
    <w:tmpl w:val="18CA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0C6188"/>
    <w:multiLevelType w:val="multilevel"/>
    <w:tmpl w:val="D93A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32276D"/>
    <w:multiLevelType w:val="multilevel"/>
    <w:tmpl w:val="54BA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4D3D26"/>
    <w:multiLevelType w:val="multilevel"/>
    <w:tmpl w:val="59707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A91504B"/>
    <w:multiLevelType w:val="multilevel"/>
    <w:tmpl w:val="0A54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FF5371"/>
    <w:multiLevelType w:val="multilevel"/>
    <w:tmpl w:val="CA2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0463F"/>
    <w:multiLevelType w:val="multilevel"/>
    <w:tmpl w:val="447E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AB2554"/>
    <w:multiLevelType w:val="multilevel"/>
    <w:tmpl w:val="88F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240D9"/>
    <w:multiLevelType w:val="multilevel"/>
    <w:tmpl w:val="27DE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26AC8"/>
    <w:multiLevelType w:val="multilevel"/>
    <w:tmpl w:val="9F9C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6D4A66"/>
    <w:multiLevelType w:val="multilevel"/>
    <w:tmpl w:val="FD0C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ED0DCC"/>
    <w:multiLevelType w:val="multilevel"/>
    <w:tmpl w:val="F83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0D5519"/>
    <w:multiLevelType w:val="multilevel"/>
    <w:tmpl w:val="BB5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8F4BC3"/>
    <w:multiLevelType w:val="multilevel"/>
    <w:tmpl w:val="5D78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25664B"/>
    <w:multiLevelType w:val="multilevel"/>
    <w:tmpl w:val="33A4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844635"/>
    <w:multiLevelType w:val="multilevel"/>
    <w:tmpl w:val="4588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412022"/>
    <w:multiLevelType w:val="multilevel"/>
    <w:tmpl w:val="C26A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347B9D"/>
    <w:multiLevelType w:val="multilevel"/>
    <w:tmpl w:val="0486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ED16AD"/>
    <w:multiLevelType w:val="multilevel"/>
    <w:tmpl w:val="3360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180DE1"/>
    <w:multiLevelType w:val="multilevel"/>
    <w:tmpl w:val="215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F05756"/>
    <w:multiLevelType w:val="multilevel"/>
    <w:tmpl w:val="985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5B0838"/>
    <w:multiLevelType w:val="multilevel"/>
    <w:tmpl w:val="DF60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5"/>
  </w:num>
  <w:num w:numId="4">
    <w:abstractNumId w:val="4"/>
  </w:num>
  <w:num w:numId="5">
    <w:abstractNumId w:val="2"/>
  </w:num>
  <w:num w:numId="6">
    <w:abstractNumId w:val="1"/>
  </w:num>
  <w:num w:numId="7">
    <w:abstractNumId w:val="16"/>
  </w:num>
  <w:num w:numId="8">
    <w:abstractNumId w:val="27"/>
  </w:num>
  <w:num w:numId="9">
    <w:abstractNumId w:val="13"/>
  </w:num>
  <w:num w:numId="10">
    <w:abstractNumId w:val="19"/>
  </w:num>
  <w:num w:numId="11">
    <w:abstractNumId w:val="10"/>
  </w:num>
  <w:num w:numId="12">
    <w:abstractNumId w:val="23"/>
  </w:num>
  <w:num w:numId="13">
    <w:abstractNumId w:val="26"/>
  </w:num>
  <w:num w:numId="14">
    <w:abstractNumId w:val="12"/>
  </w:num>
  <w:num w:numId="15">
    <w:abstractNumId w:val="8"/>
  </w:num>
  <w:num w:numId="16">
    <w:abstractNumId w:val="20"/>
  </w:num>
  <w:num w:numId="17">
    <w:abstractNumId w:val="24"/>
  </w:num>
  <w:num w:numId="18">
    <w:abstractNumId w:val="6"/>
  </w:num>
  <w:num w:numId="19">
    <w:abstractNumId w:val="9"/>
  </w:num>
  <w:num w:numId="20">
    <w:abstractNumId w:val="25"/>
  </w:num>
  <w:num w:numId="21">
    <w:abstractNumId w:val="17"/>
  </w:num>
  <w:num w:numId="22">
    <w:abstractNumId w:val="7"/>
  </w:num>
  <w:num w:numId="23">
    <w:abstractNumId w:val="28"/>
  </w:num>
  <w:num w:numId="24">
    <w:abstractNumId w:val="11"/>
  </w:num>
  <w:num w:numId="25">
    <w:abstractNumId w:val="3"/>
  </w:num>
  <w:num w:numId="26">
    <w:abstractNumId w:val="21"/>
  </w:num>
  <w:num w:numId="27">
    <w:abstractNumId w:val="14"/>
  </w:num>
  <w:num w:numId="28">
    <w:abstractNumId w:val="22"/>
  </w:num>
  <w:num w:numId="2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455B3"/>
    <w:rsid w:val="00064A25"/>
    <w:rsid w:val="000E3C15"/>
    <w:rsid w:val="000F3F6B"/>
    <w:rsid w:val="00112001"/>
    <w:rsid w:val="0014150D"/>
    <w:rsid w:val="00157CF9"/>
    <w:rsid w:val="001A605A"/>
    <w:rsid w:val="001B69D1"/>
    <w:rsid w:val="0020420B"/>
    <w:rsid w:val="002818DB"/>
    <w:rsid w:val="0031237D"/>
    <w:rsid w:val="003845CD"/>
    <w:rsid w:val="003870D3"/>
    <w:rsid w:val="00407638"/>
    <w:rsid w:val="00415092"/>
    <w:rsid w:val="004B4373"/>
    <w:rsid w:val="004C6C3D"/>
    <w:rsid w:val="0054297D"/>
    <w:rsid w:val="00545930"/>
    <w:rsid w:val="006045C5"/>
    <w:rsid w:val="00605B44"/>
    <w:rsid w:val="00614A99"/>
    <w:rsid w:val="00653E13"/>
    <w:rsid w:val="006E3246"/>
    <w:rsid w:val="007217D0"/>
    <w:rsid w:val="0072572D"/>
    <w:rsid w:val="007B6FA4"/>
    <w:rsid w:val="007B7985"/>
    <w:rsid w:val="007E0FF8"/>
    <w:rsid w:val="00847E26"/>
    <w:rsid w:val="00863F95"/>
    <w:rsid w:val="008833EC"/>
    <w:rsid w:val="008C2462"/>
    <w:rsid w:val="008F0187"/>
    <w:rsid w:val="008F6895"/>
    <w:rsid w:val="0094037B"/>
    <w:rsid w:val="009B4484"/>
    <w:rsid w:val="009B7270"/>
    <w:rsid w:val="009E79AC"/>
    <w:rsid w:val="009F0EAB"/>
    <w:rsid w:val="009F26A5"/>
    <w:rsid w:val="00A41374"/>
    <w:rsid w:val="00A42B28"/>
    <w:rsid w:val="00A42FF2"/>
    <w:rsid w:val="00AB30B3"/>
    <w:rsid w:val="00BE057B"/>
    <w:rsid w:val="00D662F7"/>
    <w:rsid w:val="00D95511"/>
    <w:rsid w:val="00E04643"/>
    <w:rsid w:val="00E57D92"/>
    <w:rsid w:val="00E813CC"/>
    <w:rsid w:val="00E95339"/>
    <w:rsid w:val="00EC2C9D"/>
    <w:rsid w:val="00EE37F8"/>
    <w:rsid w:val="00F00D3C"/>
    <w:rsid w:val="00F33A8A"/>
    <w:rsid w:val="00F46307"/>
    <w:rsid w:val="00F94BBC"/>
    <w:rsid w:val="00FC7D20"/>
    <w:rsid w:val="00FD24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5CD07-2C30-49A4-8C98-C29C9751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 w:type="paragraph" w:styleId="HTMLPreformatted">
    <w:name w:val="HTML Preformatted"/>
    <w:basedOn w:val="Normal"/>
    <w:link w:val="HTMLPreformattedChar"/>
    <w:uiPriority w:val="99"/>
    <w:semiHidden/>
    <w:unhideWhenUsed/>
    <w:rsid w:val="0011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12001"/>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3656">
      <w:bodyDiv w:val="1"/>
      <w:marLeft w:val="0"/>
      <w:marRight w:val="0"/>
      <w:marTop w:val="0"/>
      <w:marBottom w:val="0"/>
      <w:divBdr>
        <w:top w:val="none" w:sz="0" w:space="0" w:color="auto"/>
        <w:left w:val="none" w:sz="0" w:space="0" w:color="auto"/>
        <w:bottom w:val="none" w:sz="0" w:space="0" w:color="auto"/>
        <w:right w:val="none" w:sz="0" w:space="0" w:color="auto"/>
      </w:divBdr>
    </w:div>
    <w:div w:id="89399701">
      <w:bodyDiv w:val="1"/>
      <w:marLeft w:val="0"/>
      <w:marRight w:val="0"/>
      <w:marTop w:val="0"/>
      <w:marBottom w:val="0"/>
      <w:divBdr>
        <w:top w:val="none" w:sz="0" w:space="0" w:color="auto"/>
        <w:left w:val="none" w:sz="0" w:space="0" w:color="auto"/>
        <w:bottom w:val="none" w:sz="0" w:space="0" w:color="auto"/>
        <w:right w:val="none" w:sz="0" w:space="0" w:color="auto"/>
      </w:divBdr>
    </w:div>
    <w:div w:id="239025008">
      <w:bodyDiv w:val="1"/>
      <w:marLeft w:val="0"/>
      <w:marRight w:val="0"/>
      <w:marTop w:val="0"/>
      <w:marBottom w:val="0"/>
      <w:divBdr>
        <w:top w:val="none" w:sz="0" w:space="0" w:color="auto"/>
        <w:left w:val="none" w:sz="0" w:space="0" w:color="auto"/>
        <w:bottom w:val="none" w:sz="0" w:space="0" w:color="auto"/>
        <w:right w:val="none" w:sz="0" w:space="0" w:color="auto"/>
      </w:divBdr>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299654662">
      <w:bodyDiv w:val="1"/>
      <w:marLeft w:val="0"/>
      <w:marRight w:val="0"/>
      <w:marTop w:val="0"/>
      <w:marBottom w:val="0"/>
      <w:divBdr>
        <w:top w:val="none" w:sz="0" w:space="0" w:color="auto"/>
        <w:left w:val="none" w:sz="0" w:space="0" w:color="auto"/>
        <w:bottom w:val="none" w:sz="0" w:space="0" w:color="auto"/>
        <w:right w:val="none" w:sz="0" w:space="0" w:color="auto"/>
      </w:divBdr>
      <w:divsChild>
        <w:div w:id="1338190847">
          <w:marLeft w:val="0"/>
          <w:marRight w:val="0"/>
          <w:marTop w:val="0"/>
          <w:marBottom w:val="0"/>
          <w:divBdr>
            <w:top w:val="none" w:sz="0" w:space="0" w:color="auto"/>
            <w:left w:val="none" w:sz="0" w:space="0" w:color="auto"/>
            <w:bottom w:val="none" w:sz="0" w:space="0" w:color="auto"/>
            <w:right w:val="none" w:sz="0" w:space="0" w:color="auto"/>
          </w:divBdr>
        </w:div>
        <w:div w:id="1283153420">
          <w:marLeft w:val="0"/>
          <w:marRight w:val="0"/>
          <w:marTop w:val="0"/>
          <w:marBottom w:val="0"/>
          <w:divBdr>
            <w:top w:val="none" w:sz="0" w:space="0" w:color="auto"/>
            <w:left w:val="none" w:sz="0" w:space="0" w:color="auto"/>
            <w:bottom w:val="none" w:sz="0" w:space="0" w:color="auto"/>
            <w:right w:val="none" w:sz="0" w:space="0" w:color="auto"/>
          </w:divBdr>
        </w:div>
        <w:div w:id="1418401325">
          <w:marLeft w:val="0"/>
          <w:marRight w:val="0"/>
          <w:marTop w:val="0"/>
          <w:marBottom w:val="0"/>
          <w:divBdr>
            <w:top w:val="none" w:sz="0" w:space="0" w:color="auto"/>
            <w:left w:val="none" w:sz="0" w:space="0" w:color="auto"/>
            <w:bottom w:val="none" w:sz="0" w:space="0" w:color="auto"/>
            <w:right w:val="none" w:sz="0" w:space="0" w:color="auto"/>
          </w:divBdr>
        </w:div>
        <w:div w:id="1052731331">
          <w:marLeft w:val="0"/>
          <w:marRight w:val="0"/>
          <w:marTop w:val="0"/>
          <w:marBottom w:val="0"/>
          <w:divBdr>
            <w:top w:val="none" w:sz="0" w:space="0" w:color="auto"/>
            <w:left w:val="none" w:sz="0" w:space="0" w:color="auto"/>
            <w:bottom w:val="none" w:sz="0" w:space="0" w:color="auto"/>
            <w:right w:val="none" w:sz="0" w:space="0" w:color="auto"/>
          </w:divBdr>
        </w:div>
        <w:div w:id="738210681">
          <w:marLeft w:val="0"/>
          <w:marRight w:val="0"/>
          <w:marTop w:val="0"/>
          <w:marBottom w:val="0"/>
          <w:divBdr>
            <w:top w:val="none" w:sz="0" w:space="0" w:color="auto"/>
            <w:left w:val="none" w:sz="0" w:space="0" w:color="auto"/>
            <w:bottom w:val="none" w:sz="0" w:space="0" w:color="auto"/>
            <w:right w:val="none" w:sz="0" w:space="0" w:color="auto"/>
          </w:divBdr>
        </w:div>
      </w:divsChild>
    </w:div>
    <w:div w:id="306326105">
      <w:bodyDiv w:val="1"/>
      <w:marLeft w:val="0"/>
      <w:marRight w:val="0"/>
      <w:marTop w:val="0"/>
      <w:marBottom w:val="0"/>
      <w:divBdr>
        <w:top w:val="none" w:sz="0" w:space="0" w:color="auto"/>
        <w:left w:val="none" w:sz="0" w:space="0" w:color="auto"/>
        <w:bottom w:val="none" w:sz="0" w:space="0" w:color="auto"/>
        <w:right w:val="none" w:sz="0" w:space="0" w:color="auto"/>
      </w:divBdr>
      <w:divsChild>
        <w:div w:id="102382528">
          <w:marLeft w:val="0"/>
          <w:marRight w:val="0"/>
          <w:marTop w:val="0"/>
          <w:marBottom w:val="0"/>
          <w:divBdr>
            <w:top w:val="none" w:sz="0" w:space="0" w:color="auto"/>
            <w:left w:val="none" w:sz="0" w:space="0" w:color="auto"/>
            <w:bottom w:val="none" w:sz="0" w:space="0" w:color="auto"/>
            <w:right w:val="none" w:sz="0" w:space="0" w:color="auto"/>
          </w:divBdr>
        </w:div>
        <w:div w:id="61098998">
          <w:marLeft w:val="0"/>
          <w:marRight w:val="0"/>
          <w:marTop w:val="0"/>
          <w:marBottom w:val="0"/>
          <w:divBdr>
            <w:top w:val="none" w:sz="0" w:space="0" w:color="auto"/>
            <w:left w:val="none" w:sz="0" w:space="0" w:color="auto"/>
            <w:bottom w:val="none" w:sz="0" w:space="0" w:color="auto"/>
            <w:right w:val="none" w:sz="0" w:space="0" w:color="auto"/>
          </w:divBdr>
        </w:div>
        <w:div w:id="506677237">
          <w:marLeft w:val="0"/>
          <w:marRight w:val="0"/>
          <w:marTop w:val="0"/>
          <w:marBottom w:val="0"/>
          <w:divBdr>
            <w:top w:val="none" w:sz="0" w:space="0" w:color="auto"/>
            <w:left w:val="none" w:sz="0" w:space="0" w:color="auto"/>
            <w:bottom w:val="none" w:sz="0" w:space="0" w:color="auto"/>
            <w:right w:val="none" w:sz="0" w:space="0" w:color="auto"/>
          </w:divBdr>
        </w:div>
        <w:div w:id="1112480613">
          <w:marLeft w:val="0"/>
          <w:marRight w:val="0"/>
          <w:marTop w:val="0"/>
          <w:marBottom w:val="0"/>
          <w:divBdr>
            <w:top w:val="none" w:sz="0" w:space="0" w:color="auto"/>
            <w:left w:val="none" w:sz="0" w:space="0" w:color="auto"/>
            <w:bottom w:val="none" w:sz="0" w:space="0" w:color="auto"/>
            <w:right w:val="none" w:sz="0" w:space="0" w:color="auto"/>
          </w:divBdr>
        </w:div>
      </w:divsChild>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427509839">
      <w:bodyDiv w:val="1"/>
      <w:marLeft w:val="0"/>
      <w:marRight w:val="0"/>
      <w:marTop w:val="0"/>
      <w:marBottom w:val="0"/>
      <w:divBdr>
        <w:top w:val="none" w:sz="0" w:space="0" w:color="auto"/>
        <w:left w:val="none" w:sz="0" w:space="0" w:color="auto"/>
        <w:bottom w:val="none" w:sz="0" w:space="0" w:color="auto"/>
        <w:right w:val="none" w:sz="0" w:space="0" w:color="auto"/>
      </w:divBdr>
    </w:div>
    <w:div w:id="489833849">
      <w:bodyDiv w:val="1"/>
      <w:marLeft w:val="0"/>
      <w:marRight w:val="0"/>
      <w:marTop w:val="0"/>
      <w:marBottom w:val="0"/>
      <w:divBdr>
        <w:top w:val="none" w:sz="0" w:space="0" w:color="auto"/>
        <w:left w:val="none" w:sz="0" w:space="0" w:color="auto"/>
        <w:bottom w:val="none" w:sz="0" w:space="0" w:color="auto"/>
        <w:right w:val="none" w:sz="0" w:space="0" w:color="auto"/>
      </w:divBdr>
      <w:divsChild>
        <w:div w:id="1942950881">
          <w:marLeft w:val="0"/>
          <w:marRight w:val="0"/>
          <w:marTop w:val="0"/>
          <w:marBottom w:val="0"/>
          <w:divBdr>
            <w:top w:val="none" w:sz="0" w:space="0" w:color="auto"/>
            <w:left w:val="none" w:sz="0" w:space="0" w:color="auto"/>
            <w:bottom w:val="none" w:sz="0" w:space="0" w:color="auto"/>
            <w:right w:val="none" w:sz="0" w:space="0" w:color="auto"/>
          </w:divBdr>
        </w:div>
        <w:div w:id="968512357">
          <w:marLeft w:val="0"/>
          <w:marRight w:val="0"/>
          <w:marTop w:val="0"/>
          <w:marBottom w:val="0"/>
          <w:divBdr>
            <w:top w:val="none" w:sz="0" w:space="0" w:color="auto"/>
            <w:left w:val="none" w:sz="0" w:space="0" w:color="auto"/>
            <w:bottom w:val="none" w:sz="0" w:space="0" w:color="auto"/>
            <w:right w:val="none" w:sz="0" w:space="0" w:color="auto"/>
          </w:divBdr>
        </w:div>
        <w:div w:id="1658419892">
          <w:marLeft w:val="0"/>
          <w:marRight w:val="0"/>
          <w:marTop w:val="0"/>
          <w:marBottom w:val="0"/>
          <w:divBdr>
            <w:top w:val="none" w:sz="0" w:space="0" w:color="auto"/>
            <w:left w:val="none" w:sz="0" w:space="0" w:color="auto"/>
            <w:bottom w:val="none" w:sz="0" w:space="0" w:color="auto"/>
            <w:right w:val="none" w:sz="0" w:space="0" w:color="auto"/>
          </w:divBdr>
        </w:div>
      </w:divsChild>
    </w:div>
    <w:div w:id="517043861">
      <w:bodyDiv w:val="1"/>
      <w:marLeft w:val="0"/>
      <w:marRight w:val="0"/>
      <w:marTop w:val="0"/>
      <w:marBottom w:val="0"/>
      <w:divBdr>
        <w:top w:val="none" w:sz="0" w:space="0" w:color="auto"/>
        <w:left w:val="none" w:sz="0" w:space="0" w:color="auto"/>
        <w:bottom w:val="none" w:sz="0" w:space="0" w:color="auto"/>
        <w:right w:val="none" w:sz="0" w:space="0" w:color="auto"/>
      </w:divBdr>
      <w:divsChild>
        <w:div w:id="2035838180">
          <w:marLeft w:val="0"/>
          <w:marRight w:val="0"/>
          <w:marTop w:val="0"/>
          <w:marBottom w:val="0"/>
          <w:divBdr>
            <w:top w:val="none" w:sz="0" w:space="0" w:color="auto"/>
            <w:left w:val="none" w:sz="0" w:space="0" w:color="auto"/>
            <w:bottom w:val="none" w:sz="0" w:space="0" w:color="auto"/>
            <w:right w:val="none" w:sz="0" w:space="0" w:color="auto"/>
          </w:divBdr>
        </w:div>
      </w:divsChild>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787044982">
      <w:bodyDiv w:val="1"/>
      <w:marLeft w:val="0"/>
      <w:marRight w:val="0"/>
      <w:marTop w:val="0"/>
      <w:marBottom w:val="0"/>
      <w:divBdr>
        <w:top w:val="none" w:sz="0" w:space="0" w:color="auto"/>
        <w:left w:val="none" w:sz="0" w:space="0" w:color="auto"/>
        <w:bottom w:val="none" w:sz="0" w:space="0" w:color="auto"/>
        <w:right w:val="none" w:sz="0" w:space="0" w:color="auto"/>
      </w:divBdr>
    </w:div>
    <w:div w:id="793983843">
      <w:bodyDiv w:val="1"/>
      <w:marLeft w:val="0"/>
      <w:marRight w:val="0"/>
      <w:marTop w:val="0"/>
      <w:marBottom w:val="0"/>
      <w:divBdr>
        <w:top w:val="none" w:sz="0" w:space="0" w:color="auto"/>
        <w:left w:val="none" w:sz="0" w:space="0" w:color="auto"/>
        <w:bottom w:val="none" w:sz="0" w:space="0" w:color="auto"/>
        <w:right w:val="none" w:sz="0" w:space="0" w:color="auto"/>
      </w:divBdr>
    </w:div>
    <w:div w:id="820853659">
      <w:bodyDiv w:val="1"/>
      <w:marLeft w:val="0"/>
      <w:marRight w:val="0"/>
      <w:marTop w:val="0"/>
      <w:marBottom w:val="0"/>
      <w:divBdr>
        <w:top w:val="none" w:sz="0" w:space="0" w:color="auto"/>
        <w:left w:val="none" w:sz="0" w:space="0" w:color="auto"/>
        <w:bottom w:val="none" w:sz="0" w:space="0" w:color="auto"/>
        <w:right w:val="none" w:sz="0" w:space="0" w:color="auto"/>
      </w:divBdr>
      <w:divsChild>
        <w:div w:id="380130840">
          <w:marLeft w:val="0"/>
          <w:marRight w:val="0"/>
          <w:marTop w:val="0"/>
          <w:marBottom w:val="0"/>
          <w:divBdr>
            <w:top w:val="none" w:sz="0" w:space="0" w:color="auto"/>
            <w:left w:val="none" w:sz="0" w:space="0" w:color="auto"/>
            <w:bottom w:val="none" w:sz="0" w:space="0" w:color="auto"/>
            <w:right w:val="none" w:sz="0" w:space="0" w:color="auto"/>
          </w:divBdr>
        </w:div>
        <w:div w:id="568879349">
          <w:marLeft w:val="0"/>
          <w:marRight w:val="0"/>
          <w:marTop w:val="0"/>
          <w:marBottom w:val="0"/>
          <w:divBdr>
            <w:top w:val="none" w:sz="0" w:space="0" w:color="auto"/>
            <w:left w:val="none" w:sz="0" w:space="0" w:color="auto"/>
            <w:bottom w:val="none" w:sz="0" w:space="0" w:color="auto"/>
            <w:right w:val="none" w:sz="0" w:space="0" w:color="auto"/>
          </w:divBdr>
        </w:div>
        <w:div w:id="316037460">
          <w:marLeft w:val="0"/>
          <w:marRight w:val="0"/>
          <w:marTop w:val="0"/>
          <w:marBottom w:val="0"/>
          <w:divBdr>
            <w:top w:val="none" w:sz="0" w:space="0" w:color="auto"/>
            <w:left w:val="none" w:sz="0" w:space="0" w:color="auto"/>
            <w:bottom w:val="none" w:sz="0" w:space="0" w:color="auto"/>
            <w:right w:val="none" w:sz="0" w:space="0" w:color="auto"/>
          </w:divBdr>
        </w:div>
      </w:divsChild>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55194844">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28388848">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02659510">
      <w:bodyDiv w:val="1"/>
      <w:marLeft w:val="0"/>
      <w:marRight w:val="0"/>
      <w:marTop w:val="0"/>
      <w:marBottom w:val="0"/>
      <w:divBdr>
        <w:top w:val="none" w:sz="0" w:space="0" w:color="auto"/>
        <w:left w:val="none" w:sz="0" w:space="0" w:color="auto"/>
        <w:bottom w:val="none" w:sz="0" w:space="0" w:color="auto"/>
        <w:right w:val="none" w:sz="0" w:space="0" w:color="auto"/>
      </w:divBdr>
      <w:divsChild>
        <w:div w:id="1604603506">
          <w:marLeft w:val="0"/>
          <w:marRight w:val="0"/>
          <w:marTop w:val="0"/>
          <w:marBottom w:val="0"/>
          <w:divBdr>
            <w:top w:val="none" w:sz="0" w:space="0" w:color="auto"/>
            <w:left w:val="none" w:sz="0" w:space="0" w:color="auto"/>
            <w:bottom w:val="none" w:sz="0" w:space="0" w:color="auto"/>
            <w:right w:val="none" w:sz="0" w:space="0" w:color="auto"/>
          </w:divBdr>
        </w:div>
        <w:div w:id="1363944177">
          <w:marLeft w:val="0"/>
          <w:marRight w:val="0"/>
          <w:marTop w:val="0"/>
          <w:marBottom w:val="0"/>
          <w:divBdr>
            <w:top w:val="none" w:sz="0" w:space="0" w:color="auto"/>
            <w:left w:val="none" w:sz="0" w:space="0" w:color="auto"/>
            <w:bottom w:val="none" w:sz="0" w:space="0" w:color="auto"/>
            <w:right w:val="none" w:sz="0" w:space="0" w:color="auto"/>
          </w:divBdr>
        </w:div>
        <w:div w:id="1644001101">
          <w:marLeft w:val="0"/>
          <w:marRight w:val="0"/>
          <w:marTop w:val="0"/>
          <w:marBottom w:val="0"/>
          <w:divBdr>
            <w:top w:val="none" w:sz="0" w:space="0" w:color="auto"/>
            <w:left w:val="none" w:sz="0" w:space="0" w:color="auto"/>
            <w:bottom w:val="none" w:sz="0" w:space="0" w:color="auto"/>
            <w:right w:val="none" w:sz="0" w:space="0" w:color="auto"/>
          </w:divBdr>
        </w:div>
      </w:divsChild>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408527999">
      <w:bodyDiv w:val="1"/>
      <w:marLeft w:val="0"/>
      <w:marRight w:val="0"/>
      <w:marTop w:val="0"/>
      <w:marBottom w:val="0"/>
      <w:divBdr>
        <w:top w:val="none" w:sz="0" w:space="0" w:color="auto"/>
        <w:left w:val="none" w:sz="0" w:space="0" w:color="auto"/>
        <w:bottom w:val="none" w:sz="0" w:space="0" w:color="auto"/>
        <w:right w:val="none" w:sz="0" w:space="0" w:color="auto"/>
      </w:divBdr>
    </w:div>
    <w:div w:id="1481922940">
      <w:bodyDiv w:val="1"/>
      <w:marLeft w:val="0"/>
      <w:marRight w:val="0"/>
      <w:marTop w:val="0"/>
      <w:marBottom w:val="0"/>
      <w:divBdr>
        <w:top w:val="none" w:sz="0" w:space="0" w:color="auto"/>
        <w:left w:val="none" w:sz="0" w:space="0" w:color="auto"/>
        <w:bottom w:val="none" w:sz="0" w:space="0" w:color="auto"/>
        <w:right w:val="none" w:sz="0" w:space="0" w:color="auto"/>
      </w:divBdr>
      <w:divsChild>
        <w:div w:id="960305636">
          <w:marLeft w:val="0"/>
          <w:marRight w:val="0"/>
          <w:marTop w:val="0"/>
          <w:marBottom w:val="0"/>
          <w:divBdr>
            <w:top w:val="none" w:sz="0" w:space="0" w:color="auto"/>
            <w:left w:val="none" w:sz="0" w:space="0" w:color="auto"/>
            <w:bottom w:val="none" w:sz="0" w:space="0" w:color="auto"/>
            <w:right w:val="none" w:sz="0" w:space="0" w:color="auto"/>
          </w:divBdr>
        </w:div>
        <w:div w:id="1840387045">
          <w:marLeft w:val="0"/>
          <w:marRight w:val="0"/>
          <w:marTop w:val="0"/>
          <w:marBottom w:val="0"/>
          <w:divBdr>
            <w:top w:val="none" w:sz="0" w:space="0" w:color="auto"/>
            <w:left w:val="none" w:sz="0" w:space="0" w:color="auto"/>
            <w:bottom w:val="none" w:sz="0" w:space="0" w:color="auto"/>
            <w:right w:val="none" w:sz="0" w:space="0" w:color="auto"/>
          </w:divBdr>
        </w:div>
        <w:div w:id="928395057">
          <w:marLeft w:val="0"/>
          <w:marRight w:val="0"/>
          <w:marTop w:val="0"/>
          <w:marBottom w:val="0"/>
          <w:divBdr>
            <w:top w:val="none" w:sz="0" w:space="0" w:color="auto"/>
            <w:left w:val="none" w:sz="0" w:space="0" w:color="auto"/>
            <w:bottom w:val="none" w:sz="0" w:space="0" w:color="auto"/>
            <w:right w:val="none" w:sz="0" w:space="0" w:color="auto"/>
          </w:divBdr>
        </w:div>
        <w:div w:id="1240671256">
          <w:marLeft w:val="0"/>
          <w:marRight w:val="0"/>
          <w:marTop w:val="0"/>
          <w:marBottom w:val="0"/>
          <w:divBdr>
            <w:top w:val="none" w:sz="0" w:space="0" w:color="auto"/>
            <w:left w:val="none" w:sz="0" w:space="0" w:color="auto"/>
            <w:bottom w:val="none" w:sz="0" w:space="0" w:color="auto"/>
            <w:right w:val="none" w:sz="0" w:space="0" w:color="auto"/>
          </w:divBdr>
        </w:div>
        <w:div w:id="374741299">
          <w:marLeft w:val="0"/>
          <w:marRight w:val="0"/>
          <w:marTop w:val="0"/>
          <w:marBottom w:val="0"/>
          <w:divBdr>
            <w:top w:val="none" w:sz="0" w:space="0" w:color="auto"/>
            <w:left w:val="none" w:sz="0" w:space="0" w:color="auto"/>
            <w:bottom w:val="none" w:sz="0" w:space="0" w:color="auto"/>
            <w:right w:val="none" w:sz="0" w:space="0" w:color="auto"/>
          </w:divBdr>
        </w:div>
      </w:divsChild>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12533425">
      <w:bodyDiv w:val="1"/>
      <w:marLeft w:val="0"/>
      <w:marRight w:val="0"/>
      <w:marTop w:val="0"/>
      <w:marBottom w:val="0"/>
      <w:divBdr>
        <w:top w:val="none" w:sz="0" w:space="0" w:color="auto"/>
        <w:left w:val="none" w:sz="0" w:space="0" w:color="auto"/>
        <w:bottom w:val="none" w:sz="0" w:space="0" w:color="auto"/>
        <w:right w:val="none" w:sz="0" w:space="0" w:color="auto"/>
      </w:divBdr>
    </w:div>
    <w:div w:id="1758482082">
      <w:bodyDiv w:val="1"/>
      <w:marLeft w:val="0"/>
      <w:marRight w:val="0"/>
      <w:marTop w:val="0"/>
      <w:marBottom w:val="0"/>
      <w:divBdr>
        <w:top w:val="none" w:sz="0" w:space="0" w:color="auto"/>
        <w:left w:val="none" w:sz="0" w:space="0" w:color="auto"/>
        <w:bottom w:val="none" w:sz="0" w:space="0" w:color="auto"/>
        <w:right w:val="none" w:sz="0" w:space="0" w:color="auto"/>
      </w:divBdr>
      <w:divsChild>
        <w:div w:id="1676806390">
          <w:marLeft w:val="0"/>
          <w:marRight w:val="0"/>
          <w:marTop w:val="0"/>
          <w:marBottom w:val="0"/>
          <w:divBdr>
            <w:top w:val="none" w:sz="0" w:space="0" w:color="auto"/>
            <w:left w:val="none" w:sz="0" w:space="0" w:color="auto"/>
            <w:bottom w:val="none" w:sz="0" w:space="0" w:color="auto"/>
            <w:right w:val="none" w:sz="0" w:space="0" w:color="auto"/>
          </w:divBdr>
        </w:div>
        <w:div w:id="1913200932">
          <w:marLeft w:val="0"/>
          <w:marRight w:val="0"/>
          <w:marTop w:val="0"/>
          <w:marBottom w:val="0"/>
          <w:divBdr>
            <w:top w:val="none" w:sz="0" w:space="0" w:color="auto"/>
            <w:left w:val="none" w:sz="0" w:space="0" w:color="auto"/>
            <w:bottom w:val="none" w:sz="0" w:space="0" w:color="auto"/>
            <w:right w:val="none" w:sz="0" w:space="0" w:color="auto"/>
          </w:divBdr>
        </w:div>
        <w:div w:id="214513792">
          <w:marLeft w:val="0"/>
          <w:marRight w:val="0"/>
          <w:marTop w:val="0"/>
          <w:marBottom w:val="0"/>
          <w:divBdr>
            <w:top w:val="none" w:sz="0" w:space="0" w:color="auto"/>
            <w:left w:val="none" w:sz="0" w:space="0" w:color="auto"/>
            <w:bottom w:val="none" w:sz="0" w:space="0" w:color="auto"/>
            <w:right w:val="none" w:sz="0" w:space="0" w:color="auto"/>
          </w:divBdr>
        </w:div>
        <w:div w:id="1669601611">
          <w:marLeft w:val="0"/>
          <w:marRight w:val="0"/>
          <w:marTop w:val="0"/>
          <w:marBottom w:val="0"/>
          <w:divBdr>
            <w:top w:val="none" w:sz="0" w:space="0" w:color="auto"/>
            <w:left w:val="none" w:sz="0" w:space="0" w:color="auto"/>
            <w:bottom w:val="none" w:sz="0" w:space="0" w:color="auto"/>
            <w:right w:val="none" w:sz="0" w:space="0" w:color="auto"/>
          </w:divBdr>
        </w:div>
      </w:divsChild>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830629242">
      <w:bodyDiv w:val="1"/>
      <w:marLeft w:val="0"/>
      <w:marRight w:val="0"/>
      <w:marTop w:val="0"/>
      <w:marBottom w:val="0"/>
      <w:divBdr>
        <w:top w:val="none" w:sz="0" w:space="0" w:color="auto"/>
        <w:left w:val="none" w:sz="0" w:space="0" w:color="auto"/>
        <w:bottom w:val="none" w:sz="0" w:space="0" w:color="auto"/>
        <w:right w:val="none" w:sz="0" w:space="0" w:color="auto"/>
      </w:divBdr>
    </w:div>
    <w:div w:id="1832452253">
      <w:bodyDiv w:val="1"/>
      <w:marLeft w:val="0"/>
      <w:marRight w:val="0"/>
      <w:marTop w:val="0"/>
      <w:marBottom w:val="0"/>
      <w:divBdr>
        <w:top w:val="none" w:sz="0" w:space="0" w:color="auto"/>
        <w:left w:val="none" w:sz="0" w:space="0" w:color="auto"/>
        <w:bottom w:val="none" w:sz="0" w:space="0" w:color="auto"/>
        <w:right w:val="none" w:sz="0" w:space="0" w:color="auto"/>
      </w:divBdr>
      <w:divsChild>
        <w:div w:id="1009917066">
          <w:marLeft w:val="0"/>
          <w:marRight w:val="0"/>
          <w:marTop w:val="0"/>
          <w:marBottom w:val="0"/>
          <w:divBdr>
            <w:top w:val="none" w:sz="0" w:space="0" w:color="auto"/>
            <w:left w:val="none" w:sz="0" w:space="0" w:color="auto"/>
            <w:bottom w:val="none" w:sz="0" w:space="0" w:color="auto"/>
            <w:right w:val="none" w:sz="0" w:space="0" w:color="auto"/>
          </w:divBdr>
        </w:div>
        <w:div w:id="1784687076">
          <w:marLeft w:val="0"/>
          <w:marRight w:val="0"/>
          <w:marTop w:val="0"/>
          <w:marBottom w:val="0"/>
          <w:divBdr>
            <w:top w:val="none" w:sz="0" w:space="0" w:color="auto"/>
            <w:left w:val="none" w:sz="0" w:space="0" w:color="auto"/>
            <w:bottom w:val="none" w:sz="0" w:space="0" w:color="auto"/>
            <w:right w:val="none" w:sz="0" w:space="0" w:color="auto"/>
          </w:divBdr>
        </w:div>
        <w:div w:id="1676180201">
          <w:marLeft w:val="0"/>
          <w:marRight w:val="0"/>
          <w:marTop w:val="0"/>
          <w:marBottom w:val="0"/>
          <w:divBdr>
            <w:top w:val="none" w:sz="0" w:space="0" w:color="auto"/>
            <w:left w:val="none" w:sz="0" w:space="0" w:color="auto"/>
            <w:bottom w:val="none" w:sz="0" w:space="0" w:color="auto"/>
            <w:right w:val="none" w:sz="0" w:space="0" w:color="auto"/>
          </w:divBdr>
        </w:div>
        <w:div w:id="433408185">
          <w:marLeft w:val="0"/>
          <w:marRight w:val="0"/>
          <w:marTop w:val="0"/>
          <w:marBottom w:val="0"/>
          <w:divBdr>
            <w:top w:val="none" w:sz="0" w:space="0" w:color="auto"/>
            <w:left w:val="none" w:sz="0" w:space="0" w:color="auto"/>
            <w:bottom w:val="none" w:sz="0" w:space="0" w:color="auto"/>
            <w:right w:val="none" w:sz="0" w:space="0" w:color="auto"/>
          </w:divBdr>
        </w:div>
      </w:divsChild>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1960910349">
      <w:bodyDiv w:val="1"/>
      <w:marLeft w:val="0"/>
      <w:marRight w:val="0"/>
      <w:marTop w:val="0"/>
      <w:marBottom w:val="0"/>
      <w:divBdr>
        <w:top w:val="none" w:sz="0" w:space="0" w:color="auto"/>
        <w:left w:val="none" w:sz="0" w:space="0" w:color="auto"/>
        <w:bottom w:val="none" w:sz="0" w:space="0" w:color="auto"/>
        <w:right w:val="none" w:sz="0" w:space="0" w:color="auto"/>
      </w:divBdr>
      <w:divsChild>
        <w:div w:id="517696880">
          <w:marLeft w:val="0"/>
          <w:marRight w:val="0"/>
          <w:marTop w:val="0"/>
          <w:marBottom w:val="0"/>
          <w:divBdr>
            <w:top w:val="none" w:sz="0" w:space="0" w:color="auto"/>
            <w:left w:val="none" w:sz="0" w:space="0" w:color="auto"/>
            <w:bottom w:val="none" w:sz="0" w:space="0" w:color="auto"/>
            <w:right w:val="none" w:sz="0" w:space="0" w:color="auto"/>
          </w:divBdr>
        </w:div>
        <w:div w:id="1516118246">
          <w:marLeft w:val="0"/>
          <w:marRight w:val="0"/>
          <w:marTop w:val="0"/>
          <w:marBottom w:val="0"/>
          <w:divBdr>
            <w:top w:val="none" w:sz="0" w:space="0" w:color="auto"/>
            <w:left w:val="none" w:sz="0" w:space="0" w:color="auto"/>
            <w:bottom w:val="none" w:sz="0" w:space="0" w:color="auto"/>
            <w:right w:val="none" w:sz="0" w:space="0" w:color="auto"/>
          </w:divBdr>
        </w:div>
      </w:divsChild>
    </w:div>
    <w:div w:id="2008751350">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65523203">
      <w:bodyDiv w:val="1"/>
      <w:marLeft w:val="0"/>
      <w:marRight w:val="0"/>
      <w:marTop w:val="0"/>
      <w:marBottom w:val="0"/>
      <w:divBdr>
        <w:top w:val="none" w:sz="0" w:space="0" w:color="auto"/>
        <w:left w:val="none" w:sz="0" w:space="0" w:color="auto"/>
        <w:bottom w:val="none" w:sz="0" w:space="0" w:color="auto"/>
        <w:right w:val="none" w:sz="0" w:space="0" w:color="auto"/>
      </w:divBdr>
    </w:div>
    <w:div w:id="2090688226">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 w:id="21400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oicebusine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voicebusines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Matt Jordan</cp:lastModifiedBy>
  <cp:revision>4</cp:revision>
  <dcterms:created xsi:type="dcterms:W3CDTF">2012-12-05T04:52:00Z</dcterms:created>
  <dcterms:modified xsi:type="dcterms:W3CDTF">2012-12-11T07:44:00Z</dcterms:modified>
</cp:coreProperties>
</file>